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76E58" w14:textId="77777777" w:rsidR="008F3821" w:rsidRPr="00690A68" w:rsidRDefault="004F342C" w:rsidP="004F342C">
      <w:pPr>
        <w:tabs>
          <w:tab w:val="left" w:pos="6521"/>
          <w:tab w:val="right" w:pos="9070"/>
        </w:tabs>
        <w:autoSpaceDE w:val="0"/>
        <w:spacing w:after="0" w:line="240" w:lineRule="auto"/>
        <w:jc w:val="right"/>
        <w:rPr>
          <w:i/>
          <w:iCs/>
          <w:sz w:val="24"/>
          <w:szCs w:val="24"/>
          <w:lang w:eastAsia="zh-CN"/>
        </w:rPr>
      </w:pPr>
      <w:r w:rsidRPr="00690A68">
        <w:rPr>
          <w:i/>
          <w:iCs/>
          <w:sz w:val="24"/>
          <w:szCs w:val="24"/>
          <w:lang w:eastAsia="zh-CN"/>
        </w:rPr>
        <w:t>Załącznik nr 4</w:t>
      </w:r>
      <w:r w:rsidR="004524B0" w:rsidRPr="00690A68">
        <w:rPr>
          <w:i/>
          <w:iCs/>
          <w:sz w:val="24"/>
          <w:szCs w:val="24"/>
          <w:lang w:eastAsia="zh-CN"/>
        </w:rPr>
        <w:t xml:space="preserve"> do SWZ</w:t>
      </w:r>
    </w:p>
    <w:p w14:paraId="513115FC" w14:textId="3FE232BA" w:rsidR="008F3821" w:rsidRPr="0069168F" w:rsidRDefault="00C50D8A" w:rsidP="00177984">
      <w:pPr>
        <w:tabs>
          <w:tab w:val="left" w:pos="5071"/>
        </w:tabs>
        <w:spacing w:after="0" w:line="240" w:lineRule="auto"/>
        <w:rPr>
          <w:rFonts w:eastAsia="Calibri" w:cs="Calibri"/>
        </w:rPr>
      </w:pPr>
      <w:r w:rsidRPr="0069168F">
        <w:rPr>
          <w:rFonts w:eastAsia="Calibri" w:cs="Calibri"/>
        </w:rPr>
        <w:t>Znak postę</w:t>
      </w:r>
      <w:r w:rsidR="005326DC" w:rsidRPr="0069168F">
        <w:rPr>
          <w:rFonts w:eastAsia="Calibri" w:cs="Calibri"/>
        </w:rPr>
        <w:t>p</w:t>
      </w:r>
      <w:r w:rsidRPr="0069168F">
        <w:rPr>
          <w:rFonts w:eastAsia="Calibri" w:cs="Calibri"/>
        </w:rPr>
        <w:t xml:space="preserve">owania </w:t>
      </w:r>
      <w:r w:rsidR="00CC341F">
        <w:rPr>
          <w:rFonts w:eastAsia="Calibri" w:cs="Calibri"/>
        </w:rPr>
        <w:t>………………………….</w:t>
      </w:r>
      <w:r w:rsidR="00177984" w:rsidRPr="0069168F">
        <w:rPr>
          <w:rFonts w:eastAsia="Calibri" w:cs="Calibri"/>
        </w:rPr>
        <w:tab/>
      </w:r>
    </w:p>
    <w:p w14:paraId="63255397" w14:textId="77777777" w:rsidR="008F3821" w:rsidRPr="00673C04" w:rsidRDefault="008F3821" w:rsidP="008F3821">
      <w:pPr>
        <w:tabs>
          <w:tab w:val="left" w:pos="6521"/>
          <w:tab w:val="right" w:pos="9070"/>
        </w:tabs>
        <w:autoSpaceDE w:val="0"/>
        <w:spacing w:after="0" w:line="240" w:lineRule="auto"/>
        <w:jc w:val="center"/>
        <w:rPr>
          <w:b/>
          <w:iCs/>
          <w:sz w:val="24"/>
          <w:szCs w:val="24"/>
          <w:lang w:eastAsia="zh-CN"/>
        </w:rPr>
      </w:pPr>
    </w:p>
    <w:p w14:paraId="2A04A90A" w14:textId="77777777" w:rsidR="008F3821" w:rsidRPr="00673C04" w:rsidRDefault="008F3821" w:rsidP="008F3821">
      <w:pPr>
        <w:tabs>
          <w:tab w:val="left" w:pos="6521"/>
        </w:tabs>
        <w:autoSpaceDE w:val="0"/>
        <w:spacing w:after="0" w:line="240" w:lineRule="auto"/>
        <w:rPr>
          <w:iCs/>
          <w:sz w:val="24"/>
          <w:szCs w:val="24"/>
          <w:lang w:eastAsia="zh-CN"/>
        </w:rPr>
      </w:pPr>
    </w:p>
    <w:p w14:paraId="49074778" w14:textId="7F51CDC6" w:rsidR="00EF26E6" w:rsidRPr="00072DCF" w:rsidRDefault="008F3821" w:rsidP="00EF26E6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 w:rsidRPr="00EF26E6">
        <w:rPr>
          <w:rFonts w:asciiTheme="minorHAnsi" w:hAnsiTheme="minorHAnsi" w:cstheme="minorHAnsi"/>
          <w:b/>
        </w:rPr>
        <w:t>Przetarg nieograniczony na zadanie:</w:t>
      </w:r>
      <w:r w:rsidRPr="00E135E9">
        <w:rPr>
          <w:rFonts w:cs="Calibri"/>
          <w:b/>
        </w:rPr>
        <w:t xml:space="preserve"> </w:t>
      </w:r>
      <w:r w:rsidR="00EF26E6" w:rsidRPr="009A46A9">
        <w:rPr>
          <w:rFonts w:ascii="Calibri" w:eastAsia="Arial" w:hAnsi="Calibri" w:cs="Calibri"/>
          <w:b/>
          <w:i/>
          <w:iCs/>
        </w:rPr>
        <w:t xml:space="preserve">: </w:t>
      </w:r>
      <w:r w:rsidR="00EF26E6" w:rsidRPr="00072DCF">
        <w:rPr>
          <w:rFonts w:asciiTheme="minorHAnsi" w:hAnsiTheme="minorHAnsi" w:cstheme="minorHAnsi"/>
          <w:b/>
          <w:lang w:eastAsia="pl-PL"/>
        </w:rPr>
        <w:t>„</w:t>
      </w:r>
      <w:bookmarkStart w:id="0" w:name="_Hlk152680901"/>
      <w:r w:rsidR="00EF26E6" w:rsidRPr="00072DCF">
        <w:rPr>
          <w:rFonts w:asciiTheme="minorHAnsi" w:hAnsiTheme="minorHAnsi" w:cstheme="minorHAnsi"/>
          <w:b/>
          <w:lang w:eastAsia="pl-PL"/>
        </w:rPr>
        <w:t xml:space="preserve">Świadczenie usługi cateringowej na rzecz uczniów Szkoły Podstawowej </w:t>
      </w:r>
      <w:bookmarkEnd w:id="0"/>
      <w:r w:rsidR="00EF26E6" w:rsidRPr="00072DCF">
        <w:rPr>
          <w:rFonts w:asciiTheme="minorHAnsi" w:hAnsiTheme="minorHAnsi" w:cstheme="minorHAnsi"/>
          <w:b/>
          <w:lang w:eastAsia="pl-PL"/>
        </w:rPr>
        <w:t xml:space="preserve">w Łęgajnach i Szkoły Filialnej z </w:t>
      </w:r>
      <w:r w:rsidR="004D3F6B">
        <w:rPr>
          <w:rFonts w:asciiTheme="minorHAnsi" w:hAnsiTheme="minorHAnsi" w:cstheme="minorHAnsi"/>
          <w:b/>
          <w:lang w:eastAsia="pl-PL"/>
        </w:rPr>
        <w:t>O</w:t>
      </w:r>
      <w:r w:rsidR="00EF26E6" w:rsidRPr="00072DCF">
        <w:rPr>
          <w:rFonts w:asciiTheme="minorHAnsi" w:hAnsiTheme="minorHAnsi" w:cstheme="minorHAnsi"/>
          <w:b/>
          <w:lang w:eastAsia="pl-PL"/>
        </w:rPr>
        <w:t xml:space="preserve">działem </w:t>
      </w:r>
      <w:r w:rsidR="004D3F6B">
        <w:rPr>
          <w:rFonts w:asciiTheme="minorHAnsi" w:hAnsiTheme="minorHAnsi" w:cstheme="minorHAnsi"/>
          <w:b/>
          <w:lang w:eastAsia="pl-PL"/>
        </w:rPr>
        <w:t>P</w:t>
      </w:r>
      <w:r w:rsidR="00EF26E6" w:rsidRPr="00072DCF">
        <w:rPr>
          <w:rFonts w:asciiTheme="minorHAnsi" w:hAnsiTheme="minorHAnsi" w:cstheme="minorHAnsi"/>
          <w:b/>
          <w:lang w:eastAsia="pl-PL"/>
        </w:rPr>
        <w:t>rzedszkolnym w Barczewku</w:t>
      </w:r>
      <w:r w:rsidR="00EF26E6">
        <w:rPr>
          <w:rFonts w:asciiTheme="minorHAnsi" w:hAnsiTheme="minorHAnsi" w:cstheme="minorHAnsi"/>
          <w:b/>
          <w:lang w:eastAsia="pl-PL"/>
        </w:rPr>
        <w:t>”</w:t>
      </w:r>
    </w:p>
    <w:p w14:paraId="139A74EB" w14:textId="374DA5FA" w:rsidR="008F3821" w:rsidRPr="00E135E9" w:rsidRDefault="008F3821" w:rsidP="00F3391E">
      <w:pPr>
        <w:spacing w:after="0"/>
        <w:ind w:left="2410" w:hanging="2410"/>
        <w:jc w:val="both"/>
        <w:rPr>
          <w:rFonts w:cs="Calibri"/>
          <w:b/>
          <w:color w:val="FF0000"/>
          <w:sz w:val="20"/>
          <w:szCs w:val="20"/>
        </w:rPr>
      </w:pPr>
    </w:p>
    <w:p w14:paraId="278427F3" w14:textId="77777777" w:rsidR="008F3821" w:rsidRPr="00E135E9" w:rsidRDefault="008F3821" w:rsidP="008F3821">
      <w:pPr>
        <w:spacing w:after="0" w:line="240" w:lineRule="auto"/>
        <w:jc w:val="center"/>
        <w:rPr>
          <w:rFonts w:cs="Calibri"/>
          <w:b/>
          <w:color w:val="FF0000"/>
          <w:sz w:val="20"/>
          <w:szCs w:val="20"/>
        </w:rPr>
      </w:pPr>
    </w:p>
    <w:p w14:paraId="4461C1DD" w14:textId="77777777" w:rsidR="008F3821" w:rsidRPr="00673C04" w:rsidRDefault="008F3821" w:rsidP="008F3821">
      <w:pPr>
        <w:autoSpaceDE w:val="0"/>
        <w:spacing w:after="0" w:line="240" w:lineRule="auto"/>
        <w:jc w:val="center"/>
        <w:rPr>
          <w:b/>
          <w:bCs/>
          <w:iCs/>
          <w:sz w:val="24"/>
          <w:szCs w:val="24"/>
          <w:lang w:eastAsia="zh-CN"/>
        </w:rPr>
      </w:pPr>
      <w:r w:rsidRPr="00673C04">
        <w:rPr>
          <w:b/>
          <w:bCs/>
          <w:iCs/>
          <w:sz w:val="24"/>
          <w:szCs w:val="24"/>
          <w:lang w:eastAsia="zh-CN"/>
        </w:rPr>
        <w:t xml:space="preserve">KLAUZULA INFORMACYJNA UWZGLĘDNIAJĄCA REGULACJE </w:t>
      </w:r>
    </w:p>
    <w:p w14:paraId="755709E2" w14:textId="77777777" w:rsidR="008F3821" w:rsidRPr="00673C04" w:rsidRDefault="008F3821" w:rsidP="008F3821">
      <w:pPr>
        <w:autoSpaceDE w:val="0"/>
        <w:spacing w:after="0" w:line="240" w:lineRule="auto"/>
        <w:jc w:val="center"/>
        <w:rPr>
          <w:b/>
          <w:bCs/>
          <w:iCs/>
          <w:sz w:val="24"/>
          <w:szCs w:val="24"/>
          <w:lang w:eastAsia="zh-CN"/>
        </w:rPr>
      </w:pPr>
      <w:r w:rsidRPr="00673C04">
        <w:rPr>
          <w:b/>
          <w:bCs/>
          <w:iCs/>
          <w:sz w:val="24"/>
          <w:szCs w:val="24"/>
          <w:lang w:eastAsia="zh-CN"/>
        </w:rPr>
        <w:t>ZAWARTE W RODO</w:t>
      </w:r>
    </w:p>
    <w:p w14:paraId="272311B3" w14:textId="77777777" w:rsidR="008F3821" w:rsidRPr="00673C04" w:rsidRDefault="008F3821" w:rsidP="008F3821">
      <w:pPr>
        <w:autoSpaceDE w:val="0"/>
        <w:spacing w:after="0" w:line="240" w:lineRule="auto"/>
        <w:jc w:val="center"/>
        <w:rPr>
          <w:b/>
          <w:bCs/>
          <w:iCs/>
          <w:sz w:val="24"/>
          <w:szCs w:val="24"/>
          <w:lang w:eastAsia="zh-CN"/>
        </w:rPr>
      </w:pPr>
    </w:p>
    <w:p w14:paraId="076AB767" w14:textId="77777777" w:rsidR="008F3821" w:rsidRPr="00673C04" w:rsidRDefault="008F3821" w:rsidP="008F3821">
      <w:pPr>
        <w:autoSpaceDE w:val="0"/>
        <w:spacing w:after="0" w:line="240" w:lineRule="auto"/>
        <w:jc w:val="both"/>
        <w:rPr>
          <w:b/>
          <w:bCs/>
          <w:iCs/>
          <w:sz w:val="24"/>
          <w:szCs w:val="24"/>
          <w:lang w:eastAsia="zh-CN"/>
        </w:rPr>
      </w:pPr>
      <w:r w:rsidRPr="00673C04">
        <w:rPr>
          <w:iCs/>
          <w:sz w:val="24"/>
          <w:szCs w:val="24"/>
          <w:lang w:eastAsia="zh-CN"/>
        </w:rPr>
        <w:t>Klauzula informacyjna z art. 13 RODO związana z postępowaniem o ud</w:t>
      </w:r>
      <w:r w:rsidR="00FC0DD2">
        <w:rPr>
          <w:iCs/>
          <w:sz w:val="24"/>
          <w:szCs w:val="24"/>
          <w:lang w:eastAsia="zh-CN"/>
        </w:rPr>
        <w:t>zielenie zamówienia publicznego</w:t>
      </w:r>
      <w:r w:rsidR="00FC0DD2">
        <w:rPr>
          <w:b/>
          <w:bCs/>
          <w:iCs/>
          <w:sz w:val="24"/>
          <w:szCs w:val="24"/>
          <w:lang w:eastAsia="zh-CN"/>
        </w:rPr>
        <w:t xml:space="preserve">.: </w:t>
      </w:r>
      <w:r w:rsidRPr="00673C04">
        <w:rPr>
          <w:bCs/>
          <w:iCs/>
          <w:sz w:val="24"/>
          <w:szCs w:val="24"/>
          <w:lang w:eastAsia="zh-CN"/>
        </w:rPr>
        <w:t>……………………………………</w:t>
      </w:r>
      <w:r>
        <w:rPr>
          <w:bCs/>
          <w:iCs/>
          <w:sz w:val="24"/>
          <w:szCs w:val="24"/>
          <w:lang w:eastAsia="zh-CN"/>
        </w:rPr>
        <w:t>………………………………………………………………</w:t>
      </w:r>
      <w:r w:rsidR="00FC0DD2">
        <w:rPr>
          <w:bCs/>
          <w:iCs/>
          <w:sz w:val="24"/>
          <w:szCs w:val="24"/>
          <w:lang w:eastAsia="zh-CN"/>
        </w:rPr>
        <w:t>…</w:t>
      </w:r>
      <w:r w:rsidR="00FC0DD2">
        <w:rPr>
          <w:b/>
          <w:bCs/>
          <w:iCs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</w:t>
      </w:r>
    </w:p>
    <w:p w14:paraId="240AA6D0" w14:textId="77777777" w:rsidR="008F3821" w:rsidRPr="00673C04" w:rsidRDefault="008F3821" w:rsidP="008F3821">
      <w:p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br/>
        <w:t>W związku z realizacją wymogów Rozporządzenia Parlamentu Europejskiego i Rady (UE) 2016/679 z dnia 27 kwietnia 2016 r. w sprawie ochrony osób fizycznych w związku</w:t>
      </w:r>
      <w:r w:rsidRPr="00673C04">
        <w:rPr>
          <w:sz w:val="24"/>
          <w:szCs w:val="24"/>
          <w:lang w:eastAsia="pl-PL"/>
        </w:rPr>
        <w:br/>
        <w:t>z przetwarzaniem danych osobowych i w sprawie swobodnego przepływu takich danych</w:t>
      </w:r>
      <w:r w:rsidRPr="00673C04">
        <w:rPr>
          <w:sz w:val="24"/>
          <w:szCs w:val="24"/>
          <w:lang w:eastAsia="pl-PL"/>
        </w:rPr>
        <w:br/>
        <w:t>oraz uchylenia dyrektywy 95/46/WE (ogólne rozporządzenie o ochronie danych „RODO”), (Dz. Urz. UE L 119 z 04.05.2016, str. 1) informujemy o zasadach przetwarzania Pani/Pana danych osobowych oraz o przysługujących Pani/Panu prawach z tym związanych.</w:t>
      </w:r>
    </w:p>
    <w:p w14:paraId="47AE3C79" w14:textId="77777777" w:rsidR="008F3821" w:rsidRPr="00673C04" w:rsidRDefault="008F3821" w:rsidP="008F3821">
      <w:p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</w:p>
    <w:p w14:paraId="0252CFAB" w14:textId="77777777" w:rsidR="008F3821" w:rsidRPr="00673C04" w:rsidRDefault="008F3821" w:rsidP="008F3821">
      <w:pPr>
        <w:suppressAutoHyphens w:val="0"/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14:paraId="3DF58134" w14:textId="2DC2F4E4" w:rsidR="008F3821" w:rsidRPr="00673C04" w:rsidRDefault="008F3821" w:rsidP="002F173A">
      <w:pPr>
        <w:numPr>
          <w:ilvl w:val="3"/>
          <w:numId w:val="2"/>
        </w:numPr>
        <w:suppressAutoHyphens w:val="0"/>
        <w:spacing w:after="0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bookmarkStart w:id="1" w:name="_Ref529440481"/>
      <w:r w:rsidRPr="00673C04">
        <w:rPr>
          <w:rFonts w:eastAsia="Calibri"/>
          <w:sz w:val="24"/>
          <w:szCs w:val="24"/>
          <w:lang w:eastAsia="en-US"/>
        </w:rPr>
        <w:t>Administratorem Pani/Pana danych osobowyc</w:t>
      </w:r>
      <w:r w:rsidR="002F173A">
        <w:rPr>
          <w:rFonts w:eastAsia="Calibri"/>
          <w:sz w:val="24"/>
          <w:szCs w:val="24"/>
          <w:lang w:eastAsia="en-US"/>
        </w:rPr>
        <w:t>h</w:t>
      </w:r>
      <w:r w:rsidRPr="00673C04">
        <w:rPr>
          <w:rFonts w:eastAsia="Calibri"/>
          <w:sz w:val="24"/>
          <w:szCs w:val="24"/>
          <w:lang w:eastAsia="en-US"/>
        </w:rPr>
        <w:t xml:space="preserve"> jest</w:t>
      </w:r>
      <w:r w:rsidR="002F173A">
        <w:rPr>
          <w:rFonts w:eastAsia="Calibri"/>
          <w:sz w:val="24"/>
          <w:szCs w:val="24"/>
          <w:lang w:eastAsia="en-US"/>
        </w:rPr>
        <w:t xml:space="preserve"> </w:t>
      </w:r>
      <w:r w:rsidR="00CC341F">
        <w:rPr>
          <w:rFonts w:eastAsia="Calibri"/>
          <w:sz w:val="24"/>
          <w:szCs w:val="24"/>
          <w:lang w:eastAsia="en-US"/>
        </w:rPr>
        <w:t>Zespół</w:t>
      </w:r>
      <w:r w:rsidR="002F173A">
        <w:rPr>
          <w:rFonts w:eastAsia="Calibri"/>
          <w:sz w:val="24"/>
          <w:szCs w:val="24"/>
          <w:lang w:eastAsia="en-US"/>
        </w:rPr>
        <w:t xml:space="preserve"> </w:t>
      </w:r>
      <w:r w:rsidR="00CC341F">
        <w:rPr>
          <w:rFonts w:eastAsia="Calibri"/>
          <w:sz w:val="24"/>
          <w:szCs w:val="24"/>
          <w:lang w:eastAsia="en-US"/>
        </w:rPr>
        <w:t>Szkolno-Przedszkolny</w:t>
      </w:r>
      <w:r w:rsidRPr="00673C04">
        <w:rPr>
          <w:rFonts w:eastAsia="Calibri"/>
          <w:sz w:val="24"/>
          <w:szCs w:val="24"/>
          <w:lang w:eastAsia="en-US"/>
        </w:rPr>
        <w:t xml:space="preserve"> w </w:t>
      </w:r>
      <w:r w:rsidR="00CC341F">
        <w:rPr>
          <w:rFonts w:eastAsia="Calibri"/>
          <w:sz w:val="24"/>
          <w:szCs w:val="24"/>
          <w:lang w:eastAsia="en-US"/>
        </w:rPr>
        <w:t>Łęgajnach</w:t>
      </w:r>
      <w:r w:rsidRPr="00673C04">
        <w:rPr>
          <w:rFonts w:eastAsia="Calibri"/>
          <w:sz w:val="24"/>
          <w:szCs w:val="24"/>
          <w:lang w:eastAsia="en-US"/>
        </w:rPr>
        <w:t xml:space="preserve">. Z Administratorem można </w:t>
      </w:r>
      <w:r w:rsidRPr="008462B0">
        <w:rPr>
          <w:rFonts w:eastAsia="Calibri"/>
          <w:sz w:val="24"/>
          <w:szCs w:val="24"/>
          <w:lang w:eastAsia="en-US"/>
        </w:rPr>
        <w:t xml:space="preserve">skontaktować się listownie: ul. </w:t>
      </w:r>
      <w:r w:rsidR="00CC341F">
        <w:rPr>
          <w:rFonts w:eastAsia="Calibri"/>
          <w:sz w:val="24"/>
          <w:szCs w:val="24"/>
          <w:lang w:eastAsia="en-US"/>
        </w:rPr>
        <w:t>Ogrodowa</w:t>
      </w:r>
      <w:r w:rsidRPr="008462B0">
        <w:rPr>
          <w:rFonts w:eastAsia="Calibri"/>
          <w:sz w:val="24"/>
          <w:szCs w:val="24"/>
          <w:lang w:eastAsia="en-US"/>
        </w:rPr>
        <w:t xml:space="preserve"> 7,</w:t>
      </w:r>
      <w:r w:rsidR="009F5E5F">
        <w:rPr>
          <w:rFonts w:eastAsia="Calibri"/>
          <w:sz w:val="24"/>
          <w:szCs w:val="24"/>
          <w:lang w:eastAsia="en-US"/>
        </w:rPr>
        <w:t xml:space="preserve"> </w:t>
      </w:r>
      <w:r w:rsidR="00CC341F">
        <w:rPr>
          <w:rFonts w:eastAsia="Calibri"/>
          <w:sz w:val="24"/>
          <w:szCs w:val="24"/>
          <w:lang w:eastAsia="en-US"/>
        </w:rPr>
        <w:t>Ł</w:t>
      </w:r>
      <w:r w:rsidR="009F5E5F">
        <w:rPr>
          <w:rFonts w:eastAsia="Calibri"/>
          <w:sz w:val="24"/>
          <w:szCs w:val="24"/>
          <w:lang w:eastAsia="en-US"/>
        </w:rPr>
        <w:t>ę</w:t>
      </w:r>
      <w:r w:rsidR="00CC341F">
        <w:rPr>
          <w:rFonts w:eastAsia="Calibri"/>
          <w:sz w:val="24"/>
          <w:szCs w:val="24"/>
          <w:lang w:eastAsia="en-US"/>
        </w:rPr>
        <w:t xml:space="preserve">gajny </w:t>
      </w:r>
      <w:r w:rsidRPr="008462B0">
        <w:rPr>
          <w:rFonts w:eastAsia="Calibri"/>
          <w:sz w:val="24"/>
          <w:szCs w:val="24"/>
          <w:lang w:eastAsia="en-US"/>
        </w:rPr>
        <w:t xml:space="preserve"> 11-010 Barczewo, e-mailowo:</w:t>
      </w:r>
      <w:bookmarkEnd w:id="1"/>
      <w:r w:rsidR="002F173A">
        <w:rPr>
          <w:rFonts w:eastAsia="Calibri"/>
          <w:sz w:val="24"/>
          <w:szCs w:val="24"/>
          <w:lang w:eastAsia="en-US"/>
        </w:rPr>
        <w:t xml:space="preserve"> </w:t>
      </w:r>
      <w:hyperlink r:id="rId7" w:history="1">
        <w:r w:rsidR="002F173A" w:rsidRPr="00EA706C">
          <w:rPr>
            <w:rStyle w:val="Hipercze"/>
          </w:rPr>
          <w:t>sekretariat@zsplegajny.pl</w:t>
        </w:r>
      </w:hyperlink>
      <w:r w:rsidR="00CC341F">
        <w:t xml:space="preserve"> </w:t>
      </w:r>
    </w:p>
    <w:p w14:paraId="0E6A7692" w14:textId="22428F86" w:rsidR="008F3821" w:rsidRPr="009B16CD" w:rsidRDefault="00F1464B" w:rsidP="008F3821">
      <w:pPr>
        <w:numPr>
          <w:ilvl w:val="3"/>
          <w:numId w:val="2"/>
        </w:numPr>
        <w:suppressAutoHyphens w:val="0"/>
        <w:spacing w:after="0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Z i</w:t>
      </w:r>
      <w:r w:rsidR="008F3821" w:rsidRPr="009B16CD">
        <w:rPr>
          <w:rFonts w:eastAsia="Calibri"/>
          <w:sz w:val="24"/>
          <w:szCs w:val="24"/>
          <w:lang w:eastAsia="en-US"/>
        </w:rPr>
        <w:t>nspektorem Ochrony Danych można się skontaktować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F1464B">
        <w:rPr>
          <w:rFonts w:eastAsia="Calibri"/>
          <w:sz w:val="24"/>
          <w:szCs w:val="24"/>
          <w:lang w:eastAsia="en-US"/>
        </w:rPr>
        <w:t>e-mailowo:</w:t>
      </w:r>
      <w:r w:rsidR="008F3821" w:rsidRPr="009B16CD">
        <w:rPr>
          <w:rFonts w:eastAsia="Calibri"/>
          <w:sz w:val="24"/>
          <w:szCs w:val="24"/>
          <w:lang w:eastAsia="en-US"/>
        </w:rPr>
        <w:t xml:space="preserve"> </w:t>
      </w:r>
      <w:hyperlink r:id="rId8" w:history="1">
        <w:r w:rsidRPr="00F1464B">
          <w:rPr>
            <w:rFonts w:cs="Calibri"/>
            <w:color w:val="0000FF"/>
            <w:u w:val="single"/>
          </w:rPr>
          <w:t>iodobarczewo.pl</w:t>
        </w:r>
      </w:hyperlink>
      <w:r w:rsidRPr="00F1464B">
        <w:rPr>
          <w:rFonts w:cs="Calibri"/>
          <w:color w:val="0000FF"/>
          <w:u w:val="single"/>
        </w:rPr>
        <w:t xml:space="preserve"> </w:t>
      </w:r>
      <w:r w:rsidRPr="00F1464B">
        <w:rPr>
          <w:rFonts w:cs="Calibri"/>
          <w:bCs/>
        </w:rPr>
        <w:t xml:space="preserve"> </w:t>
      </w:r>
    </w:p>
    <w:p w14:paraId="25537EE1" w14:textId="1229D430" w:rsidR="008F3821" w:rsidRPr="00673C04" w:rsidRDefault="008F3821" w:rsidP="008F3821">
      <w:pPr>
        <w:numPr>
          <w:ilvl w:val="3"/>
          <w:numId w:val="2"/>
        </w:numPr>
        <w:suppressAutoHyphens w:val="0"/>
        <w:spacing w:after="0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673C04">
        <w:rPr>
          <w:rFonts w:eastAsia="Calibri"/>
          <w:sz w:val="24"/>
          <w:szCs w:val="24"/>
          <w:lang w:eastAsia="en-US"/>
        </w:rPr>
        <w:t>Pa</w:t>
      </w:r>
      <w:r w:rsidR="00F976EB">
        <w:rPr>
          <w:rFonts w:eastAsia="Calibri"/>
          <w:sz w:val="24"/>
          <w:szCs w:val="24"/>
          <w:lang w:eastAsia="en-US"/>
        </w:rPr>
        <w:t>n</w:t>
      </w:r>
      <w:r w:rsidRPr="00673C04">
        <w:rPr>
          <w:rFonts w:eastAsia="Calibri"/>
          <w:sz w:val="24"/>
          <w:szCs w:val="24"/>
          <w:lang w:eastAsia="en-US"/>
        </w:rPr>
        <w:t>i/Pana dane osobowe są przetwarzane na podstawie art. 6 ust. 1 lit. c RODO w celu związanym z postępowaniem o udzielenie zamówienia publicznego pn. /dane identyfikujące postępowanie, np. …………………………….. numer………………… prowadzonym w trybie przetargu nieograniczonego.</w:t>
      </w:r>
    </w:p>
    <w:p w14:paraId="0F374E4A" w14:textId="77777777" w:rsidR="009A524D" w:rsidRPr="00A772E5" w:rsidRDefault="009A524D" w:rsidP="008F3821">
      <w:pPr>
        <w:numPr>
          <w:ilvl w:val="3"/>
          <w:numId w:val="2"/>
        </w:numPr>
        <w:suppressAutoHyphens w:val="0"/>
        <w:spacing w:before="100" w:beforeAutospacing="1" w:after="100" w:afterAutospacing="1" w:line="240" w:lineRule="auto"/>
        <w:ind w:left="426" w:hanging="426"/>
        <w:jc w:val="both"/>
        <w:rPr>
          <w:color w:val="FF0000"/>
          <w:sz w:val="24"/>
          <w:szCs w:val="24"/>
          <w:lang w:eastAsia="pl-PL"/>
        </w:rPr>
      </w:pPr>
      <w:r w:rsidRPr="00A772E5">
        <w:rPr>
          <w:rFonts w:cs="Calibri"/>
          <w:bCs/>
          <w:sz w:val="24"/>
          <w:szCs w:val="24"/>
        </w:rPr>
        <w:t>Odbiorcami Pani/Pana danych osobowych będą osoby lub podmioty, którym udostępniona zostanie dokumentacja postępowania w oparciu o art. 18 oraz art. 74 ustawy z dnia 11 września 2019 roku Prawo zamówień publicznych</w:t>
      </w:r>
    </w:p>
    <w:p w14:paraId="57C32A79" w14:textId="7CDD6E8E" w:rsidR="006B6E8A" w:rsidRPr="00A772E5" w:rsidRDefault="006B6E8A" w:rsidP="008F3821">
      <w:pPr>
        <w:numPr>
          <w:ilvl w:val="3"/>
          <w:numId w:val="2"/>
        </w:numPr>
        <w:suppressAutoHyphens w:val="0"/>
        <w:spacing w:before="100" w:beforeAutospacing="1" w:after="0" w:afterAutospacing="1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A772E5">
        <w:rPr>
          <w:rFonts w:cs="Calibri"/>
          <w:bCs/>
          <w:sz w:val="24"/>
          <w:szCs w:val="24"/>
        </w:rPr>
        <w:t xml:space="preserve">Pani/Pana dane osobowe będą przechowywane, zgodnie z art. 78 ust. 1 ustawy </w:t>
      </w:r>
      <w:proofErr w:type="spellStart"/>
      <w:r w:rsidRPr="00A772E5">
        <w:rPr>
          <w:rFonts w:cs="Calibri"/>
          <w:bCs/>
          <w:sz w:val="24"/>
          <w:szCs w:val="24"/>
        </w:rPr>
        <w:t>Pzp</w:t>
      </w:r>
      <w:proofErr w:type="spellEnd"/>
      <w:r w:rsidRPr="00A772E5">
        <w:rPr>
          <w:rFonts w:cs="Calibri"/>
          <w:bCs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Zgodnie z Rozporządzeniem Prezesa Rady Ministrów z dnia 18 stycznia 2011 roku w sprawie instrukcji kancelaryjnej, jednolitych rzeczowych wykazów akt oraz instrukcji </w:t>
      </w:r>
      <w:r w:rsidR="00F976EB">
        <w:rPr>
          <w:rFonts w:cs="Calibri"/>
          <w:bCs/>
          <w:sz w:val="24"/>
          <w:szCs w:val="24"/>
        </w:rPr>
        <w:br/>
      </w:r>
      <w:r w:rsidRPr="00A772E5">
        <w:rPr>
          <w:rFonts w:cs="Calibri"/>
          <w:bCs/>
          <w:sz w:val="24"/>
          <w:szCs w:val="24"/>
        </w:rPr>
        <w:t xml:space="preserve">w sprawie organizacji i zakresu działania archiwów zakładowych (Dz.U. z 2011 r. nr 14 poz. 67) teczki aktowe będą przechowywane w składnicy akt przez okres 5 lat w przypadku dokumentacji zamówień publicznych oraz 10 lat w przypadku umów zawartych w wyniku postępowania w trybie zamówień publicznych. W przypadku dofinansowania zamówienia ze środków zewnętrznych dokumentacja zamówień publicznych oraz umowa zawarta </w:t>
      </w:r>
      <w:r w:rsidR="00F976EB">
        <w:rPr>
          <w:rFonts w:cs="Calibri"/>
          <w:bCs/>
          <w:sz w:val="24"/>
          <w:szCs w:val="24"/>
        </w:rPr>
        <w:br/>
      </w:r>
      <w:r w:rsidRPr="00A772E5">
        <w:rPr>
          <w:rFonts w:cs="Calibri"/>
          <w:bCs/>
          <w:sz w:val="24"/>
          <w:szCs w:val="24"/>
        </w:rPr>
        <w:lastRenderedPageBreak/>
        <w:t xml:space="preserve">w wyniku postępowania będą przechowywane przez okres określony zgodnie </w:t>
      </w:r>
      <w:r w:rsidR="00F976EB">
        <w:rPr>
          <w:rFonts w:cs="Calibri"/>
          <w:bCs/>
          <w:sz w:val="24"/>
          <w:szCs w:val="24"/>
        </w:rPr>
        <w:br/>
      </w:r>
      <w:r w:rsidRPr="00A772E5">
        <w:rPr>
          <w:rFonts w:cs="Calibri"/>
          <w:bCs/>
          <w:sz w:val="24"/>
          <w:szCs w:val="24"/>
        </w:rPr>
        <w:t xml:space="preserve">z wytycznymi projektu, z którego uzyskano dofinansowanie; </w:t>
      </w:r>
    </w:p>
    <w:p w14:paraId="754149A2" w14:textId="77777777" w:rsidR="008F3821" w:rsidRPr="00673C04" w:rsidRDefault="008F3821" w:rsidP="008F3821">
      <w:pPr>
        <w:numPr>
          <w:ilvl w:val="3"/>
          <w:numId w:val="2"/>
        </w:numPr>
        <w:suppressAutoHyphens w:val="0"/>
        <w:spacing w:before="100" w:beforeAutospacing="1" w:after="0" w:afterAutospacing="1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673C04">
        <w:rPr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73C04">
        <w:rPr>
          <w:sz w:val="24"/>
          <w:szCs w:val="24"/>
          <w:lang w:eastAsia="pl-PL"/>
        </w:rPr>
        <w:t>Pzp</w:t>
      </w:r>
      <w:proofErr w:type="spellEnd"/>
      <w:r w:rsidRPr="00673C04">
        <w:rPr>
          <w:sz w:val="24"/>
          <w:szCs w:val="24"/>
          <w:lang w:eastAsia="pl-PL"/>
        </w:rPr>
        <w:t xml:space="preserve">, związanym z udziałem w postępowaniu o udzielenie zamówienia publicznego. Konsekwencje niepodania określonych danych wynikają z ustawy </w:t>
      </w:r>
      <w:proofErr w:type="spellStart"/>
      <w:r w:rsidRPr="00673C04">
        <w:rPr>
          <w:sz w:val="24"/>
          <w:szCs w:val="24"/>
          <w:lang w:eastAsia="pl-PL"/>
        </w:rPr>
        <w:t>Pzp</w:t>
      </w:r>
      <w:proofErr w:type="spellEnd"/>
      <w:r w:rsidRPr="00673C04">
        <w:rPr>
          <w:sz w:val="24"/>
          <w:szCs w:val="24"/>
          <w:lang w:eastAsia="pl-PL"/>
        </w:rPr>
        <w:t>.</w:t>
      </w:r>
    </w:p>
    <w:p w14:paraId="64B2B859" w14:textId="77777777" w:rsidR="008F3821" w:rsidRPr="00673C04" w:rsidRDefault="008F3821" w:rsidP="008F3821">
      <w:pPr>
        <w:numPr>
          <w:ilvl w:val="3"/>
          <w:numId w:val="2"/>
        </w:numPr>
        <w:suppressAutoHyphens w:val="0"/>
        <w:spacing w:after="0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673C04">
        <w:rPr>
          <w:sz w:val="24"/>
          <w:szCs w:val="24"/>
          <w:lang w:eastAsia="pl-PL"/>
        </w:rPr>
        <w:t>W związku z przetwarzaniem Pani/Pana danych osobowych przysługują Pani/Panu następujące uprawnienia:</w:t>
      </w:r>
    </w:p>
    <w:p w14:paraId="375708C5" w14:textId="77777777" w:rsidR="008F3821" w:rsidRPr="00673C04" w:rsidRDefault="008F3821" w:rsidP="008F3821">
      <w:pPr>
        <w:numPr>
          <w:ilvl w:val="0"/>
          <w:numId w:val="4"/>
        </w:numPr>
        <w:suppressAutoHyphens w:val="0"/>
        <w:spacing w:after="0" w:line="240" w:lineRule="auto"/>
        <w:ind w:left="851" w:hanging="491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t>posiada Pani/Pan:</w:t>
      </w:r>
    </w:p>
    <w:p w14:paraId="20F850A0" w14:textId="77777777" w:rsidR="008F3821" w:rsidRPr="00673C04" w:rsidRDefault="008F3821" w:rsidP="008F3821">
      <w:pPr>
        <w:numPr>
          <w:ilvl w:val="0"/>
          <w:numId w:val="3"/>
        </w:numPr>
        <w:tabs>
          <w:tab w:val="num" w:pos="0"/>
        </w:tabs>
        <w:suppressAutoHyphens w:val="0"/>
        <w:spacing w:after="0" w:line="240" w:lineRule="auto"/>
        <w:ind w:left="993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t>na podstawie art. 15 RODO prawo dostępu do danych osobowych Pani/Pana dotyczących,</w:t>
      </w:r>
    </w:p>
    <w:p w14:paraId="7139C28B" w14:textId="77777777" w:rsidR="008F3821" w:rsidRPr="00673C04" w:rsidRDefault="008F3821" w:rsidP="008F3821">
      <w:pPr>
        <w:numPr>
          <w:ilvl w:val="0"/>
          <w:numId w:val="3"/>
        </w:numPr>
        <w:tabs>
          <w:tab w:val="num" w:pos="0"/>
        </w:tabs>
        <w:suppressAutoHyphens w:val="0"/>
        <w:spacing w:after="0" w:line="240" w:lineRule="auto"/>
        <w:ind w:left="993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t>na podstawie art. 16 RODO prawo do sprostowania Pani/Pana danych osobowych</w:t>
      </w:r>
      <w:r w:rsidRPr="00673C04">
        <w:rPr>
          <w:sz w:val="24"/>
          <w:szCs w:val="24"/>
          <w:vertAlign w:val="superscript"/>
          <w:lang w:eastAsia="pl-PL"/>
        </w:rPr>
        <w:footnoteReference w:id="1"/>
      </w:r>
      <w:r w:rsidRPr="00673C04">
        <w:rPr>
          <w:sz w:val="24"/>
          <w:szCs w:val="24"/>
          <w:lang w:eastAsia="pl-PL"/>
        </w:rPr>
        <w:t>,</w:t>
      </w:r>
    </w:p>
    <w:p w14:paraId="4FE94615" w14:textId="77777777" w:rsidR="008F3821" w:rsidRPr="00673C04" w:rsidRDefault="008F3821" w:rsidP="008F3821">
      <w:pPr>
        <w:numPr>
          <w:ilvl w:val="0"/>
          <w:numId w:val="3"/>
        </w:numPr>
        <w:tabs>
          <w:tab w:val="num" w:pos="0"/>
        </w:tabs>
        <w:suppressAutoHyphens w:val="0"/>
        <w:spacing w:after="0" w:line="240" w:lineRule="auto"/>
        <w:ind w:left="993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</w:t>
      </w:r>
      <w:r w:rsidRPr="00673C04">
        <w:rPr>
          <w:sz w:val="24"/>
          <w:szCs w:val="24"/>
          <w:lang w:eastAsia="pl-PL"/>
        </w:rPr>
        <w:br/>
        <w:t>w art. 18 ust. 2 RODO</w:t>
      </w:r>
      <w:r w:rsidRPr="00673C04">
        <w:rPr>
          <w:sz w:val="24"/>
          <w:szCs w:val="24"/>
          <w:vertAlign w:val="superscript"/>
          <w:lang w:eastAsia="pl-PL"/>
        </w:rPr>
        <w:footnoteReference w:id="2"/>
      </w:r>
      <w:r w:rsidRPr="00673C04">
        <w:rPr>
          <w:sz w:val="24"/>
          <w:szCs w:val="24"/>
          <w:lang w:eastAsia="pl-PL"/>
        </w:rPr>
        <w:t>,</w:t>
      </w:r>
    </w:p>
    <w:p w14:paraId="43326992" w14:textId="77777777" w:rsidR="008F3821" w:rsidRPr="00673C04" w:rsidRDefault="008F3821" w:rsidP="008F3821">
      <w:pPr>
        <w:numPr>
          <w:ilvl w:val="0"/>
          <w:numId w:val="3"/>
        </w:numPr>
        <w:tabs>
          <w:tab w:val="num" w:pos="0"/>
        </w:tabs>
        <w:suppressAutoHyphens w:val="0"/>
        <w:spacing w:after="0" w:line="240" w:lineRule="auto"/>
        <w:ind w:left="993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008ECFF" w14:textId="77777777" w:rsidR="008F3821" w:rsidRPr="00673C04" w:rsidRDefault="008F3821" w:rsidP="008F3821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t>nie przysługuje Pani/Panu:</w:t>
      </w:r>
    </w:p>
    <w:p w14:paraId="717895C7" w14:textId="77777777" w:rsidR="008F3821" w:rsidRPr="00673C04" w:rsidRDefault="008F3821" w:rsidP="008F3821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t>w związku z art. 17 ust. 3 lit. b, d lub e RODO prawo do usunięcia danych osobowych,</w:t>
      </w:r>
    </w:p>
    <w:p w14:paraId="3A16D467" w14:textId="77777777" w:rsidR="008F3821" w:rsidRPr="00673C04" w:rsidRDefault="008F3821" w:rsidP="008F3821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t>prawo do przenoszenia danych osobowych, o którym mowa w art. 20 RODO,</w:t>
      </w:r>
    </w:p>
    <w:p w14:paraId="18DF4445" w14:textId="77777777" w:rsidR="008F3821" w:rsidRPr="00673C04" w:rsidRDefault="008F3821" w:rsidP="008F3821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sz w:val="24"/>
          <w:szCs w:val="24"/>
          <w:lang w:eastAsia="pl-PL"/>
        </w:rPr>
      </w:pPr>
      <w:r w:rsidRPr="00673C04">
        <w:rPr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484ABE2B" w14:textId="77777777" w:rsidR="008F3821" w:rsidRPr="00673C04" w:rsidRDefault="008F3821" w:rsidP="008F3821">
      <w:pPr>
        <w:numPr>
          <w:ilvl w:val="3"/>
          <w:numId w:val="2"/>
        </w:numPr>
        <w:suppressAutoHyphens w:val="0"/>
        <w:spacing w:after="0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673C04">
        <w:rPr>
          <w:sz w:val="24"/>
          <w:szCs w:val="24"/>
          <w:lang w:eastAsia="pl-PL"/>
        </w:rPr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766E4CD0" w14:textId="77777777" w:rsidR="008F3821" w:rsidRPr="00673C04" w:rsidRDefault="008F3821" w:rsidP="008F3821">
      <w:pPr>
        <w:numPr>
          <w:ilvl w:val="3"/>
          <w:numId w:val="2"/>
        </w:numPr>
        <w:suppressAutoHyphens w:val="0"/>
        <w:spacing w:after="0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673C04">
        <w:rPr>
          <w:rFonts w:eastAsia="Calibri"/>
          <w:sz w:val="24"/>
          <w:szCs w:val="24"/>
          <w:lang w:eastAsia="en-US"/>
        </w:rPr>
        <w:t>Ma Pani/Pan prawo wnieść skargę do organu nadzorczego, którym jest Prezes Urzędu Ochrony Danych Osobowych, jeśli uzna Pani/Pan, iż przetwarzanie przez Administratora Pani/Pana danych osobowych narusza przepisy dotyczące ochrony danych osobowych.</w:t>
      </w:r>
    </w:p>
    <w:p w14:paraId="0085B590" w14:textId="77777777" w:rsidR="008F3821" w:rsidRPr="00673C04" w:rsidRDefault="008F3821" w:rsidP="008F3821">
      <w:pPr>
        <w:numPr>
          <w:ilvl w:val="3"/>
          <w:numId w:val="2"/>
        </w:numPr>
        <w:suppressAutoHyphens w:val="0"/>
        <w:spacing w:after="0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673C04">
        <w:rPr>
          <w:sz w:val="24"/>
          <w:szCs w:val="24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2492FB4E" w14:textId="77777777" w:rsidR="008F3821" w:rsidRPr="00673C04" w:rsidRDefault="008F3821" w:rsidP="008F3821">
      <w:pPr>
        <w:numPr>
          <w:ilvl w:val="3"/>
          <w:numId w:val="2"/>
        </w:numPr>
        <w:suppressAutoHyphens w:val="0"/>
        <w:spacing w:after="0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673C04">
        <w:rPr>
          <w:sz w:val="24"/>
          <w:szCs w:val="24"/>
          <w:lang w:eastAsia="pl-PL"/>
        </w:rPr>
        <w:lastRenderedPageBreak/>
        <w:t>Podanie przez Panią/Pana danych osobowych jest obowiązkowe, w sytuacji</w:t>
      </w:r>
      <w:r w:rsidRPr="00673C04">
        <w:rPr>
          <w:sz w:val="24"/>
          <w:szCs w:val="24"/>
          <w:lang w:eastAsia="pl-PL"/>
        </w:rPr>
        <w:br/>
        <w:t>gdy przesłankę przetwarzania danych osobowych stanowi przepis prawa lub zawarta między stronami umowa.</w:t>
      </w:r>
    </w:p>
    <w:p w14:paraId="35BF9656" w14:textId="77777777" w:rsidR="008F3821" w:rsidRPr="00673C04" w:rsidRDefault="008F3821" w:rsidP="008F3821">
      <w:pPr>
        <w:numPr>
          <w:ilvl w:val="3"/>
          <w:numId w:val="2"/>
        </w:numPr>
        <w:suppressAutoHyphens w:val="0"/>
        <w:spacing w:after="0" w:line="240" w:lineRule="auto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673C04">
        <w:rPr>
          <w:sz w:val="24"/>
          <w:szCs w:val="24"/>
          <w:lang w:eastAsia="pl-PL"/>
        </w:rPr>
        <w:t>W odniesieniu do Pani/Pana danych osobowych decyzje nie będą podejmowane</w:t>
      </w:r>
      <w:r w:rsidRPr="00673C04">
        <w:rPr>
          <w:sz w:val="24"/>
          <w:szCs w:val="24"/>
          <w:lang w:eastAsia="pl-PL"/>
        </w:rPr>
        <w:br/>
        <w:t>w sposób zautomatyzowany, stosowanie do art. 22 RODO.</w:t>
      </w:r>
    </w:p>
    <w:p w14:paraId="11F72CA9" w14:textId="77777777" w:rsidR="00032BED" w:rsidRDefault="00032BED"/>
    <w:p w14:paraId="52790F3C" w14:textId="77777777" w:rsidR="00590916" w:rsidRPr="006F699F" w:rsidRDefault="00590916">
      <w:pPr>
        <w:rPr>
          <w:sz w:val="20"/>
          <w:szCs w:val="20"/>
        </w:rPr>
      </w:pPr>
    </w:p>
    <w:p w14:paraId="094A4159" w14:textId="77777777" w:rsidR="00590916" w:rsidRPr="006F699F" w:rsidRDefault="00590916" w:rsidP="00590916">
      <w:pPr>
        <w:widowControl w:val="0"/>
        <w:tabs>
          <w:tab w:val="left" w:pos="6521"/>
        </w:tabs>
        <w:suppressAutoHyphens w:val="0"/>
        <w:spacing w:after="240"/>
        <w:jc w:val="both"/>
        <w:rPr>
          <w:rFonts w:eastAsia="Calibri" w:cs="Calibri"/>
          <w:iCs/>
          <w:sz w:val="20"/>
          <w:szCs w:val="20"/>
          <w:lang w:eastAsia="en-US"/>
        </w:rPr>
      </w:pPr>
      <w:r w:rsidRPr="006F699F">
        <w:rPr>
          <w:rFonts w:eastAsia="Arial" w:cs="Calibri"/>
          <w:sz w:val="20"/>
          <w:szCs w:val="20"/>
          <w:lang w:eastAsia="en-US"/>
        </w:rPr>
        <w:t xml:space="preserve">UWAGA: DOKUMENT NALEŻY OPATRZYĆ KWALIFIKOWANYM PODPISEM ELEKTRONICZNYM LUB PODPISEM ZAUFANYM, LUB PODPISEM OSOBISTYM </w:t>
      </w:r>
      <w:r w:rsidRPr="006F699F">
        <w:rPr>
          <w:rFonts w:eastAsia="Calibri" w:cs="Calibri"/>
          <w:iCs/>
          <w:sz w:val="20"/>
          <w:szCs w:val="20"/>
          <w:lang w:eastAsia="en-US"/>
        </w:rPr>
        <w:t>PRZEZ OSOBĘ LUB OSOBY UPRAWNIONE DO REPREZENTOWANIA.</w:t>
      </w:r>
    </w:p>
    <w:p w14:paraId="00B9B0ED" w14:textId="77777777" w:rsidR="00590916" w:rsidRDefault="00590916"/>
    <w:sectPr w:rsidR="0059091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322E2" w14:textId="77777777" w:rsidR="00BF16F5" w:rsidRDefault="00BF16F5" w:rsidP="008F3821">
      <w:pPr>
        <w:spacing w:after="0" w:line="240" w:lineRule="auto"/>
      </w:pPr>
      <w:r>
        <w:separator/>
      </w:r>
    </w:p>
  </w:endnote>
  <w:endnote w:type="continuationSeparator" w:id="0">
    <w:p w14:paraId="5E76E00B" w14:textId="77777777" w:rsidR="00BF16F5" w:rsidRDefault="00BF16F5" w:rsidP="008F3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ids CE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38311"/>
      <w:docPartObj>
        <w:docPartGallery w:val="Page Numbers (Bottom of Page)"/>
        <w:docPartUnique/>
      </w:docPartObj>
    </w:sdtPr>
    <w:sdtContent>
      <w:p w14:paraId="3994FC20" w14:textId="6846B88F" w:rsidR="00722106" w:rsidRDefault="007221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34B49" w14:textId="77777777" w:rsidR="00722106" w:rsidRDefault="00722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7E368" w14:textId="77777777" w:rsidR="00BF16F5" w:rsidRDefault="00BF16F5" w:rsidP="008F3821">
      <w:pPr>
        <w:spacing w:after="0" w:line="240" w:lineRule="auto"/>
      </w:pPr>
      <w:r>
        <w:separator/>
      </w:r>
    </w:p>
  </w:footnote>
  <w:footnote w:type="continuationSeparator" w:id="0">
    <w:p w14:paraId="44C15499" w14:textId="77777777" w:rsidR="00BF16F5" w:rsidRDefault="00BF16F5" w:rsidP="008F3821">
      <w:pPr>
        <w:spacing w:after="0" w:line="240" w:lineRule="auto"/>
      </w:pPr>
      <w:r>
        <w:continuationSeparator/>
      </w:r>
    </w:p>
  </w:footnote>
  <w:footnote w:id="1">
    <w:p w14:paraId="4690B9BA" w14:textId="77777777" w:rsidR="008F3821" w:rsidRPr="00673C04" w:rsidRDefault="008F3821" w:rsidP="008F3821">
      <w:pPr>
        <w:spacing w:after="0" w:line="240" w:lineRule="auto"/>
        <w:jc w:val="both"/>
        <w:rPr>
          <w:color w:val="FF0000"/>
          <w:sz w:val="20"/>
          <w:szCs w:val="20"/>
          <w:lang w:eastAsia="pl-PL"/>
        </w:rPr>
      </w:pPr>
      <w:r w:rsidRPr="00673C04">
        <w:rPr>
          <w:rStyle w:val="Odwoanieprzypisudolnego"/>
          <w:sz w:val="20"/>
          <w:szCs w:val="20"/>
        </w:rPr>
        <w:footnoteRef/>
      </w:r>
      <w:r w:rsidRPr="00673C04">
        <w:rPr>
          <w:i/>
          <w:iCs/>
          <w:sz w:val="20"/>
          <w:szCs w:val="20"/>
          <w:lang w:eastAsia="pl-PL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673C04">
        <w:rPr>
          <w:i/>
          <w:iCs/>
          <w:sz w:val="20"/>
          <w:szCs w:val="20"/>
          <w:lang w:eastAsia="pl-PL"/>
        </w:rPr>
        <w:t>Pzp</w:t>
      </w:r>
      <w:proofErr w:type="spellEnd"/>
      <w:r w:rsidRPr="00673C04">
        <w:rPr>
          <w:i/>
          <w:iCs/>
          <w:sz w:val="20"/>
          <w:szCs w:val="20"/>
          <w:lang w:eastAsia="pl-PL"/>
        </w:rPr>
        <w:t xml:space="preserve"> oraz nie może naruszać integralności protokołu oraz jego załączników.</w:t>
      </w:r>
    </w:p>
    <w:p w14:paraId="3931F3CE" w14:textId="77777777" w:rsidR="008F3821" w:rsidRDefault="008F3821" w:rsidP="008F3821">
      <w:pPr>
        <w:pStyle w:val="Tekstprzypisudolnego"/>
        <w:jc w:val="both"/>
      </w:pPr>
    </w:p>
  </w:footnote>
  <w:footnote w:id="2">
    <w:p w14:paraId="4C62FA81" w14:textId="77777777" w:rsidR="008F3821" w:rsidRPr="00673C04" w:rsidRDefault="008F3821" w:rsidP="008F3821">
      <w:pPr>
        <w:spacing w:after="0" w:line="240" w:lineRule="auto"/>
        <w:jc w:val="both"/>
        <w:rPr>
          <w:sz w:val="20"/>
          <w:szCs w:val="20"/>
          <w:lang w:eastAsia="pl-PL"/>
        </w:rPr>
      </w:pPr>
      <w:r w:rsidRPr="00673C04">
        <w:rPr>
          <w:rStyle w:val="Odwoanieprzypisudolnego"/>
          <w:sz w:val="20"/>
          <w:szCs w:val="20"/>
        </w:rPr>
        <w:footnoteRef/>
      </w:r>
      <w:r w:rsidRPr="00673C04">
        <w:rPr>
          <w:sz w:val="20"/>
          <w:szCs w:val="20"/>
        </w:rPr>
        <w:t xml:space="preserve"> </w:t>
      </w:r>
      <w:r w:rsidRPr="00673C04">
        <w:rPr>
          <w:i/>
          <w:sz w:val="20"/>
          <w:szCs w:val="20"/>
        </w:rPr>
        <w:t>P</w:t>
      </w:r>
      <w:r w:rsidRPr="00673C04">
        <w:rPr>
          <w:i/>
          <w:iCs/>
          <w:sz w:val="20"/>
          <w:szCs w:val="20"/>
          <w:lang w:eastAsia="pl-PL"/>
        </w:rPr>
        <w:t>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C310A72" w14:textId="77777777" w:rsidR="008F3821" w:rsidRPr="004616E0" w:rsidRDefault="008F3821" w:rsidP="008F3821">
      <w:pPr>
        <w:pStyle w:val="Tekstprzypisudolnego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789C" w14:textId="77777777" w:rsidR="00E57F11" w:rsidRPr="00E57F11" w:rsidRDefault="00E57F11" w:rsidP="00E57F11">
    <w:pPr>
      <w:spacing w:after="0" w:line="240" w:lineRule="auto"/>
      <w:jc w:val="center"/>
      <w:rPr>
        <w:rFonts w:ascii="Kids CE" w:hAnsi="Kids CE"/>
        <w:sz w:val="28"/>
        <w:szCs w:val="28"/>
      </w:rPr>
    </w:pPr>
    <w:r w:rsidRPr="00E57F11">
      <w:rPr>
        <w:rFonts w:ascii="Kids CE" w:hAnsi="Kids CE"/>
        <w:sz w:val="28"/>
        <w:szCs w:val="28"/>
      </w:rPr>
      <w:t xml:space="preserve">Zespół Szkolno-Przedszkolny w Łęgajnach </w:t>
    </w:r>
  </w:p>
  <w:p w14:paraId="61D6ED1C" w14:textId="77777777" w:rsidR="00E57F11" w:rsidRPr="00E57F11" w:rsidRDefault="00E57F11" w:rsidP="00E57F11">
    <w:pPr>
      <w:spacing w:after="0" w:line="240" w:lineRule="auto"/>
      <w:jc w:val="center"/>
    </w:pPr>
    <w:r w:rsidRPr="00E57F11">
      <w:rPr>
        <w:rFonts w:ascii="Kids CE" w:hAnsi="Kids CE"/>
      </w:rPr>
      <w:t xml:space="preserve">ul. Ogrodowa 7 </w:t>
    </w:r>
    <w:r w:rsidRPr="00E57F11">
      <w:t>11-010 Barczewo</w:t>
    </w:r>
  </w:p>
  <w:p w14:paraId="0D532F81" w14:textId="77777777" w:rsidR="00E57F11" w:rsidRPr="00E57F11" w:rsidRDefault="00E57F11" w:rsidP="00E57F11">
    <w:pPr>
      <w:spacing w:after="0" w:line="240" w:lineRule="auto"/>
      <w:jc w:val="center"/>
      <w:rPr>
        <w:b/>
        <w:sz w:val="20"/>
        <w:szCs w:val="20"/>
        <w:lang w:val="en-US"/>
      </w:rPr>
    </w:pPr>
    <w:r w:rsidRPr="00E57F11">
      <w:rPr>
        <w:b/>
        <w:sz w:val="20"/>
        <w:szCs w:val="20"/>
        <w:lang w:val="en-US"/>
      </w:rPr>
      <w:t xml:space="preserve">  tel.</w:t>
    </w:r>
    <w:r w:rsidRPr="00E57F11">
      <w:rPr>
        <w:sz w:val="20"/>
        <w:szCs w:val="20"/>
        <w:lang w:val="en-US"/>
      </w:rPr>
      <w:t xml:space="preserve">  (089) 514 42 42</w:t>
    </w:r>
  </w:p>
  <w:p w14:paraId="4B5223A8" w14:textId="77777777" w:rsidR="00E57F11" w:rsidRPr="00E57F11" w:rsidRDefault="00E57F11" w:rsidP="00E57F11">
    <w:pPr>
      <w:spacing w:after="0" w:line="240" w:lineRule="auto"/>
      <w:rPr>
        <w:sz w:val="6"/>
        <w:lang w:val="en-US"/>
      </w:rPr>
    </w:pPr>
  </w:p>
  <w:p w14:paraId="292EBBED" w14:textId="77777777" w:rsidR="00E57F11" w:rsidRPr="00E57F11" w:rsidRDefault="00E57F11" w:rsidP="00E57F11">
    <w:pPr>
      <w:spacing w:after="0" w:line="240" w:lineRule="auto"/>
      <w:jc w:val="center"/>
      <w:rPr>
        <w:lang w:val="en-US"/>
      </w:rPr>
    </w:pPr>
    <w:r w:rsidRPr="00E57F11">
      <w:rPr>
        <w:lang w:val="en-US"/>
      </w:rPr>
      <w:t>e-mail:b.budrewicz@zsplegajny.pl</w:t>
    </w:r>
  </w:p>
  <w:p w14:paraId="1835E591" w14:textId="77777777" w:rsidR="008F3821" w:rsidRPr="00B20237" w:rsidRDefault="008F3821" w:rsidP="008F3821">
    <w:pPr>
      <w:pStyle w:val="Nagwek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6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2F4C2473"/>
    <w:multiLevelType w:val="multilevel"/>
    <w:tmpl w:val="D38678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9754C8"/>
    <w:multiLevelType w:val="multilevel"/>
    <w:tmpl w:val="76A4ECA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C3277FF"/>
    <w:multiLevelType w:val="hybridMultilevel"/>
    <w:tmpl w:val="1608B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A92665"/>
    <w:multiLevelType w:val="hybridMultilevel"/>
    <w:tmpl w:val="68FE66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6874240">
    <w:abstractNumId w:val="0"/>
  </w:num>
  <w:num w:numId="2" w16cid:durableId="10496949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67948">
    <w:abstractNumId w:val="1"/>
  </w:num>
  <w:num w:numId="4" w16cid:durableId="828250402">
    <w:abstractNumId w:val="3"/>
  </w:num>
  <w:num w:numId="5" w16cid:durableId="591594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21"/>
    <w:rsid w:val="00032BED"/>
    <w:rsid w:val="00056F49"/>
    <w:rsid w:val="000F0284"/>
    <w:rsid w:val="000F5F19"/>
    <w:rsid w:val="0013680F"/>
    <w:rsid w:val="00150015"/>
    <w:rsid w:val="00177984"/>
    <w:rsid w:val="001B063A"/>
    <w:rsid w:val="001B6198"/>
    <w:rsid w:val="001C66FE"/>
    <w:rsid w:val="001D04F8"/>
    <w:rsid w:val="00244158"/>
    <w:rsid w:val="002F173A"/>
    <w:rsid w:val="00367FEC"/>
    <w:rsid w:val="0037637D"/>
    <w:rsid w:val="003E0E79"/>
    <w:rsid w:val="00410902"/>
    <w:rsid w:val="004524B0"/>
    <w:rsid w:val="00455B92"/>
    <w:rsid w:val="00480C6A"/>
    <w:rsid w:val="004A1235"/>
    <w:rsid w:val="004D3F6B"/>
    <w:rsid w:val="004F342C"/>
    <w:rsid w:val="005326DC"/>
    <w:rsid w:val="00590916"/>
    <w:rsid w:val="005930A8"/>
    <w:rsid w:val="0061236D"/>
    <w:rsid w:val="00666B01"/>
    <w:rsid w:val="00671E2C"/>
    <w:rsid w:val="00690A68"/>
    <w:rsid w:val="0069168F"/>
    <w:rsid w:val="006B0CFE"/>
    <w:rsid w:val="006B6E8A"/>
    <w:rsid w:val="006F699F"/>
    <w:rsid w:val="00714462"/>
    <w:rsid w:val="00722106"/>
    <w:rsid w:val="00783561"/>
    <w:rsid w:val="007A1375"/>
    <w:rsid w:val="007B716E"/>
    <w:rsid w:val="008448D0"/>
    <w:rsid w:val="008F3821"/>
    <w:rsid w:val="00952C0D"/>
    <w:rsid w:val="009710DA"/>
    <w:rsid w:val="00986BA7"/>
    <w:rsid w:val="009A524D"/>
    <w:rsid w:val="009F5E5F"/>
    <w:rsid w:val="00A772E5"/>
    <w:rsid w:val="00A779E1"/>
    <w:rsid w:val="00AD53F3"/>
    <w:rsid w:val="00B20237"/>
    <w:rsid w:val="00BA5504"/>
    <w:rsid w:val="00BB39A3"/>
    <w:rsid w:val="00BD1115"/>
    <w:rsid w:val="00BE6A69"/>
    <w:rsid w:val="00BF16F5"/>
    <w:rsid w:val="00BF5C7C"/>
    <w:rsid w:val="00C24926"/>
    <w:rsid w:val="00C50D8A"/>
    <w:rsid w:val="00C5793A"/>
    <w:rsid w:val="00CC341F"/>
    <w:rsid w:val="00CC5D18"/>
    <w:rsid w:val="00CE6531"/>
    <w:rsid w:val="00D978F7"/>
    <w:rsid w:val="00E41173"/>
    <w:rsid w:val="00E41ACF"/>
    <w:rsid w:val="00E57F11"/>
    <w:rsid w:val="00E6696D"/>
    <w:rsid w:val="00EF26E6"/>
    <w:rsid w:val="00F12F97"/>
    <w:rsid w:val="00F1464B"/>
    <w:rsid w:val="00F274BF"/>
    <w:rsid w:val="00F3391E"/>
    <w:rsid w:val="00F36805"/>
    <w:rsid w:val="00F80E24"/>
    <w:rsid w:val="00F976EB"/>
    <w:rsid w:val="00FA7D49"/>
    <w:rsid w:val="00FC0DD2"/>
    <w:rsid w:val="00FD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B997B"/>
  <w15:docId w15:val="{4F4014DD-996D-46E1-889C-A12F0A63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821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7637D"/>
    <w:pPr>
      <w:keepNext/>
      <w:numPr>
        <w:numId w:val="1"/>
      </w:numPr>
      <w:spacing w:after="0" w:line="240" w:lineRule="auto"/>
      <w:outlineLvl w:val="0"/>
    </w:pPr>
    <w:rPr>
      <w:rFonts w:ascii="Times New Roman" w:eastAsia="Calibri" w:hAnsi="Times New Roman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7637D"/>
    <w:rPr>
      <w:rFonts w:eastAsia="Calibri"/>
      <w:b/>
      <w:sz w:val="32"/>
      <w:szCs w:val="32"/>
      <w:lang w:eastAsia="ar-SA"/>
    </w:rPr>
  </w:style>
  <w:style w:type="character" w:styleId="Uwydatnienie">
    <w:name w:val="Emphasis"/>
    <w:qFormat/>
    <w:rsid w:val="0037637D"/>
    <w:rPr>
      <w:rFonts w:cs="Times New Roman"/>
      <w:i/>
      <w:iCs/>
    </w:rPr>
  </w:style>
  <w:style w:type="paragraph" w:styleId="Akapitzlist">
    <w:name w:val="List Paragraph"/>
    <w:basedOn w:val="Normalny"/>
    <w:qFormat/>
    <w:rsid w:val="0037637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8F3821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3821"/>
    <w:rPr>
      <w:rFonts w:ascii="Calibri" w:hAnsi="Calibri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8F38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3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821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F3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821"/>
    <w:rPr>
      <w:rFonts w:ascii="Calibri" w:hAnsi="Calibri"/>
      <w:sz w:val="22"/>
      <w:szCs w:val="22"/>
      <w:lang w:eastAsia="ar-SA"/>
    </w:rPr>
  </w:style>
  <w:style w:type="character" w:styleId="Hipercze">
    <w:name w:val="Hyperlink"/>
    <w:basedOn w:val="Domylnaczcionkaakapitu"/>
    <w:uiPriority w:val="99"/>
    <w:unhideWhenUsed/>
    <w:rsid w:val="00CC341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41F"/>
    <w:rPr>
      <w:color w:val="605E5C"/>
      <w:shd w:val="clear" w:color="auto" w:fill="E1DFDD"/>
    </w:rPr>
  </w:style>
  <w:style w:type="paragraph" w:customStyle="1" w:styleId="Default">
    <w:name w:val="Default"/>
    <w:rsid w:val="00EF26E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17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plegajn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splegajn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ZSP Legajny</cp:lastModifiedBy>
  <cp:revision>12</cp:revision>
  <dcterms:created xsi:type="dcterms:W3CDTF">2024-04-15T11:14:00Z</dcterms:created>
  <dcterms:modified xsi:type="dcterms:W3CDTF">2025-05-22T08:27:00Z</dcterms:modified>
</cp:coreProperties>
</file>